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8" w:rsidRPr="009B6BA8" w:rsidRDefault="009B6BA8" w:rsidP="009B6BA8">
      <w:pPr>
        <w:widowControl/>
        <w:shd w:val="clear" w:color="auto" w:fill="F8FAFC"/>
        <w:spacing w:after="100" w:afterAutospacing="1"/>
        <w:outlineLvl w:val="1"/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</w:pPr>
      <w:r>
        <w:rPr>
          <w:rFonts w:ascii="Arial" w:eastAsia="新細明體" w:hAnsi="Arial" w:cs="Arial" w:hint="eastAsia"/>
          <w:b/>
          <w:bCs/>
          <w:color w:val="7F7384"/>
          <w:kern w:val="0"/>
          <w:sz w:val="36"/>
          <w:szCs w:val="36"/>
        </w:rPr>
        <w:t xml:space="preserve">         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[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每月教材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]12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月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 xml:space="preserve"> 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乳品</w:t>
      </w:r>
      <w:proofErr w:type="gramStart"/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三</w:t>
      </w:r>
      <w:proofErr w:type="gramEnd"/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兄弟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 xml:space="preserve"> 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鈣健康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!(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乳品類</w:t>
      </w:r>
      <w:r w:rsidRPr="009B6BA8">
        <w:rPr>
          <w:rFonts w:ascii="Arial" w:eastAsia="新細明體" w:hAnsi="Arial" w:cs="Arial"/>
          <w:b/>
          <w:bCs/>
          <w:color w:val="7F7384"/>
          <w:kern w:val="0"/>
          <w:sz w:val="36"/>
          <w:szCs w:val="36"/>
        </w:rPr>
        <w:t>)</w:t>
      </w:r>
    </w:p>
    <w:tbl>
      <w:tblPr>
        <w:tblW w:w="10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4"/>
        <w:gridCol w:w="2340"/>
        <w:gridCol w:w="2409"/>
        <w:gridCol w:w="2385"/>
        <w:gridCol w:w="2374"/>
      </w:tblGrid>
      <w:tr w:rsidR="009B6BA8" w:rsidRPr="009B6BA8" w:rsidTr="00E658F6">
        <w:trPr>
          <w:trHeight w:val="478"/>
        </w:trPr>
        <w:tc>
          <w:tcPr>
            <w:tcW w:w="69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年級</w:t>
            </w: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低年級</w:t>
            </w: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中年級</w:t>
            </w:r>
          </w:p>
        </w:tc>
        <w:tc>
          <w:tcPr>
            <w:tcW w:w="2385" w:type="dxa"/>
            <w:tcBorders>
              <w:top w:val="single" w:sz="18" w:space="0" w:color="000000"/>
              <w:left w:val="nil"/>
              <w:bottom w:val="double" w:sz="4" w:space="0" w:color="000000"/>
              <w:right w:val="single" w:sz="6" w:space="0" w:color="000000"/>
            </w:tcBorders>
            <w:shd w:val="clear" w:color="auto" w:fill="F2F2F2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高年級</w:t>
            </w:r>
          </w:p>
        </w:tc>
        <w:tc>
          <w:tcPr>
            <w:tcW w:w="2374" w:type="dxa"/>
            <w:tcBorders>
              <w:top w:val="single" w:sz="18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F2F2F2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國中</w:t>
            </w:r>
          </w:p>
        </w:tc>
      </w:tr>
      <w:tr w:rsidR="009B6BA8" w:rsidRPr="009B6BA8" w:rsidTr="00E658F6">
        <w:trPr>
          <w:trHeight w:val="1061"/>
        </w:trPr>
        <w:tc>
          <w:tcPr>
            <w:tcW w:w="694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影片名稱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認識優酪乳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乳品</w:t>
              </w:r>
              <w:proofErr w:type="gramStart"/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三</w:t>
              </w:r>
              <w:proofErr w:type="gramEnd"/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兄弟</w:t>
              </w:r>
            </w:hyperlink>
          </w:p>
        </w:tc>
        <w:tc>
          <w:tcPr>
            <w:tcW w:w="238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乳製品的奧妙</w:t>
              </w:r>
            </w:hyperlink>
          </w:p>
        </w:tc>
        <w:tc>
          <w:tcPr>
            <w:tcW w:w="2374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怎麼自製</w:t>
              </w:r>
              <w:proofErr w:type="gramStart"/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優格呢</w:t>
              </w:r>
              <w:proofErr w:type="gramEnd"/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?</w:t>
              </w:r>
            </w:hyperlink>
          </w:p>
        </w:tc>
      </w:tr>
      <w:tr w:rsidR="009B6BA8" w:rsidRPr="009B6BA8" w:rsidTr="00E658F6">
        <w:trPr>
          <w:trHeight w:val="553"/>
        </w:trPr>
        <w:tc>
          <w:tcPr>
            <w:tcW w:w="694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影片內容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簡述優酪乳的加工，乳品的營養及對人體的好處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鮮奶和不同的發酵乳品的營養素及對人體的好處，及如何挑選</w:t>
            </w:r>
          </w:p>
        </w:tc>
        <w:tc>
          <w:tcPr>
            <w:tcW w:w="238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優酪乳和優格的製作方式、乳品的建議攝取量及其對人體的好處</w:t>
            </w:r>
          </w:p>
        </w:tc>
        <w:tc>
          <w:tcPr>
            <w:tcW w:w="2374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優格的營養及對人體的好處，</w:t>
            </w: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實作優格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的教學，優格料理的變化</w:t>
            </w:r>
          </w:p>
        </w:tc>
      </w:tr>
      <w:tr w:rsidR="009B6BA8" w:rsidRPr="009B6BA8" w:rsidTr="00E658F6">
        <w:trPr>
          <w:trHeight w:val="1585"/>
        </w:trPr>
        <w:tc>
          <w:tcPr>
            <w:tcW w:w="694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知識核心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加工過程及其製品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食物特性與挑選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加工過程及其製品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</w:tc>
        <w:tc>
          <w:tcPr>
            <w:tcW w:w="238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食物特性與挑選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加工過程及其製品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</w:tc>
        <w:tc>
          <w:tcPr>
            <w:tcW w:w="2374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加工過程及其製品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料理與飲食文化</w:t>
            </w:r>
          </w:p>
        </w:tc>
      </w:tr>
      <w:tr w:rsidR="009B6BA8" w:rsidRPr="009B6BA8" w:rsidTr="00E658F6">
        <w:trPr>
          <w:trHeight w:val="328"/>
        </w:trPr>
        <w:tc>
          <w:tcPr>
            <w:tcW w:w="694" w:type="dxa"/>
            <w:tcBorders>
              <w:top w:val="nil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來源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南市政府</w:t>
            </w:r>
          </w:p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教育局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南市政府</w:t>
            </w:r>
          </w:p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教育局</w:t>
            </w:r>
          </w:p>
        </w:tc>
        <w:tc>
          <w:tcPr>
            <w:tcW w:w="2385" w:type="dxa"/>
            <w:tcBorders>
              <w:top w:val="nil"/>
              <w:left w:val="nil"/>
              <w:bottom w:val="double" w:sz="4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南市政府</w:t>
            </w:r>
          </w:p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教育局</w:t>
            </w:r>
          </w:p>
        </w:tc>
        <w:tc>
          <w:tcPr>
            <w:tcW w:w="2374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南市政府</w:t>
            </w:r>
          </w:p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教育局</w:t>
            </w:r>
          </w:p>
        </w:tc>
      </w:tr>
      <w:tr w:rsidR="009B6BA8" w:rsidRPr="009B6BA8" w:rsidTr="00E658F6">
        <w:trPr>
          <w:trHeight w:val="882"/>
        </w:trPr>
        <w:tc>
          <w:tcPr>
            <w:tcW w:w="694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影片名稱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認識優格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乳酸菌真的可以</w:t>
              </w:r>
              <w:proofErr w:type="gramStart"/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喝進腸道嗎</w:t>
              </w:r>
              <w:proofErr w:type="gramEnd"/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？</w:t>
              </w:r>
            </w:hyperlink>
          </w:p>
        </w:tc>
        <w:tc>
          <w:tcPr>
            <w:tcW w:w="238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水果優酪乳可以提升免疫力?!</w:t>
              </w:r>
            </w:hyperlink>
          </w:p>
        </w:tc>
        <w:tc>
          <w:tcPr>
            <w:tcW w:w="2374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vAlign w:val="center"/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克服乳糖</w:t>
              </w:r>
              <w:proofErr w:type="gramStart"/>
              <w:r w:rsidRPr="009B6BA8">
                <w:rPr>
                  <w:rFonts w:ascii="新細明體" w:eastAsia="新細明體" w:hAnsi="新細明體" w:cs="新細明體"/>
                  <w:color w:val="3490DC"/>
                  <w:kern w:val="0"/>
                  <w:szCs w:val="24"/>
                  <w:u w:val="single"/>
                </w:rPr>
                <w:t>不耐症</w:t>
              </w:r>
              <w:proofErr w:type="gramEnd"/>
            </w:hyperlink>
          </w:p>
        </w:tc>
      </w:tr>
      <w:tr w:rsidR="009B6BA8" w:rsidRPr="009B6BA8" w:rsidTr="00E658F6">
        <w:trPr>
          <w:trHeight w:val="314"/>
        </w:trPr>
        <w:tc>
          <w:tcPr>
            <w:tcW w:w="694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影片內容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教導如何</w:t>
            </w: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動手做優格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，乳製品的營養成分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乳酸菌進入腸道的動畫模擬</w:t>
            </w:r>
          </w:p>
        </w:tc>
        <w:tc>
          <w:tcPr>
            <w:tcW w:w="238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如何製作水果優酪乳及其內含水果的營養素和對人體的好處</w:t>
            </w:r>
          </w:p>
        </w:tc>
        <w:tc>
          <w:tcPr>
            <w:tcW w:w="2374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說明為什麼會有乳糖</w:t>
            </w: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不耐症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?以及如何克服乳糖不耐的方法</w:t>
            </w:r>
          </w:p>
        </w:tc>
      </w:tr>
      <w:tr w:rsidR="009B6BA8" w:rsidRPr="009B6BA8" w:rsidTr="00E658F6">
        <w:trPr>
          <w:trHeight w:val="1256"/>
        </w:trPr>
        <w:tc>
          <w:tcPr>
            <w:tcW w:w="694" w:type="dxa"/>
            <w:tcBorders>
              <w:top w:val="nil"/>
              <w:left w:val="single" w:sz="12" w:space="0" w:color="000000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知識核心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加工過程及其製品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</w:tc>
        <w:tc>
          <w:tcPr>
            <w:tcW w:w="2409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</w:tc>
        <w:tc>
          <w:tcPr>
            <w:tcW w:w="2385" w:type="dxa"/>
            <w:tcBorders>
              <w:top w:val="nil"/>
              <w:left w:val="nil"/>
              <w:bottom w:val="dashed" w:sz="6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  <w:p w:rsidR="009B6BA8" w:rsidRPr="009B6BA8" w:rsidRDefault="009B6BA8" w:rsidP="009B6BA8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料理與飲食文化</w:t>
            </w:r>
          </w:p>
        </w:tc>
        <w:tc>
          <w:tcPr>
            <w:tcW w:w="2374" w:type="dxa"/>
            <w:tcBorders>
              <w:top w:val="nil"/>
              <w:left w:val="nil"/>
              <w:bottom w:val="dashed" w:sz="6" w:space="0" w:color="000000"/>
              <w:right w:val="single" w:sz="12" w:space="0" w:color="000000"/>
            </w:tcBorders>
            <w:hideMark/>
          </w:tcPr>
          <w:p w:rsidR="009B6BA8" w:rsidRPr="009B6BA8" w:rsidRDefault="009B6BA8" w:rsidP="009B6BA8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營養價值</w:t>
            </w:r>
          </w:p>
        </w:tc>
      </w:tr>
      <w:tr w:rsidR="009B6BA8" w:rsidRPr="009B6BA8" w:rsidTr="00E658F6">
        <w:trPr>
          <w:trHeight w:val="1256"/>
        </w:trPr>
        <w:tc>
          <w:tcPr>
            <w:tcW w:w="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來源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南市政府</w:t>
            </w:r>
          </w:p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教育局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食力</w:t>
            </w:r>
            <w:proofErr w:type="spellStart"/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foodNEXT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HealthBuy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9B6BA8" w:rsidRPr="009B6BA8" w:rsidRDefault="009B6BA8" w:rsidP="009B6BA8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營養師Ricky</w:t>
            </w:r>
            <w:proofErr w:type="gramStart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’</w:t>
            </w:r>
            <w:proofErr w:type="gramEnd"/>
            <w:r w:rsidRPr="009B6BA8">
              <w:rPr>
                <w:rFonts w:ascii="新細明體" w:eastAsia="新細明體" w:hAnsi="新細明體" w:cs="新細明體"/>
                <w:kern w:val="0"/>
                <w:szCs w:val="24"/>
              </w:rPr>
              <w:t>s Time</w:t>
            </w:r>
          </w:p>
        </w:tc>
      </w:tr>
    </w:tbl>
    <w:p w:rsidR="009B6BA8" w:rsidRDefault="009B6BA8" w:rsidP="009B6BA8">
      <w:pPr>
        <w:rPr>
          <w:b/>
        </w:rPr>
      </w:pPr>
      <w:r>
        <w:rPr>
          <w:rFonts w:hint="eastAsia"/>
          <w:b/>
        </w:rPr>
        <w:t>說明</w:t>
      </w:r>
    </w:p>
    <w:p w:rsidR="009B6BA8" w:rsidRDefault="009B6BA8" w:rsidP="009B6BA8">
      <w:pPr>
        <w:pStyle w:val="a3"/>
        <w:numPr>
          <w:ilvl w:val="0"/>
          <w:numId w:val="9"/>
        </w:numPr>
        <w:ind w:leftChars="0"/>
        <w:rPr>
          <w:b/>
        </w:rPr>
      </w:pPr>
      <w:r w:rsidRPr="005A3CED">
        <w:rPr>
          <w:rFonts w:hint="eastAsia"/>
          <w:b/>
        </w:rPr>
        <w:t>影片連結</w:t>
      </w:r>
      <w:r w:rsidRPr="005A3CED">
        <w:rPr>
          <w:rFonts w:hint="eastAsia"/>
          <w:b/>
        </w:rPr>
        <w:t xml:space="preserve"> : </w:t>
      </w:r>
      <w:r w:rsidRPr="005A3CED">
        <w:rPr>
          <w:rFonts w:hint="eastAsia"/>
          <w:b/>
        </w:rPr>
        <w:t>請先按住</w:t>
      </w:r>
      <w:r w:rsidRPr="005A3CED">
        <w:rPr>
          <w:rFonts w:hint="eastAsia"/>
          <w:b/>
        </w:rPr>
        <w:t>c</w:t>
      </w:r>
      <w:r w:rsidRPr="005A3CED">
        <w:rPr>
          <w:b/>
        </w:rPr>
        <w:t>trl</w:t>
      </w:r>
      <w:r w:rsidRPr="005A3CED">
        <w:rPr>
          <w:rFonts w:hint="eastAsia"/>
          <w:b/>
        </w:rPr>
        <w:t>鍵再以滑鼠點選影片名稱</w:t>
      </w:r>
      <w:r w:rsidR="00C70CAE">
        <w:rPr>
          <w:rFonts w:hint="eastAsia"/>
          <w:b/>
        </w:rPr>
        <w:t>連結播放</w:t>
      </w:r>
    </w:p>
    <w:p w:rsidR="009B6BA8" w:rsidRPr="005A3CED" w:rsidRDefault="009B6BA8" w:rsidP="009B6BA8">
      <w:pPr>
        <w:pStyle w:val="a3"/>
        <w:numPr>
          <w:ilvl w:val="0"/>
          <w:numId w:val="9"/>
        </w:numPr>
        <w:ind w:leftChars="0"/>
        <w:rPr>
          <w:b/>
        </w:rPr>
      </w:pPr>
      <w:r>
        <w:rPr>
          <w:rFonts w:hint="eastAsia"/>
          <w:b/>
        </w:rPr>
        <w:t>請各班</w:t>
      </w:r>
      <w:r>
        <w:rPr>
          <w:rFonts w:hint="eastAsia"/>
          <w:b/>
        </w:rPr>
        <w:t>於</w:t>
      </w:r>
      <w:r w:rsidRPr="006E5F1B">
        <w:rPr>
          <w:rFonts w:hint="eastAsia"/>
          <w:b/>
          <w:u w:val="double"/>
        </w:rPr>
        <w:t>每月底前</w:t>
      </w:r>
      <w:r>
        <w:rPr>
          <w:rFonts w:hint="eastAsia"/>
          <w:b/>
        </w:rPr>
        <w:t>拍一張成果照上傳</w:t>
      </w:r>
      <w:r>
        <w:rPr>
          <w:rFonts w:hint="eastAsia"/>
          <w:b/>
        </w:rPr>
        <w:t>(</w:t>
      </w:r>
      <w:r>
        <w:rPr>
          <w:rFonts w:hint="eastAsia"/>
          <w:b/>
        </w:rPr>
        <w:t>捷徑放在各學年</w:t>
      </w:r>
      <w:r>
        <w:rPr>
          <w:rFonts w:hint="eastAsia"/>
          <w:b/>
        </w:rPr>
        <w:t>/</w:t>
      </w:r>
      <w:r>
        <w:rPr>
          <w:rFonts w:hint="eastAsia"/>
          <w:b/>
        </w:rPr>
        <w:t>學年代辦事項內</w:t>
      </w:r>
      <w:r>
        <w:rPr>
          <w:rFonts w:hint="eastAsia"/>
          <w:b/>
        </w:rPr>
        <w:t>)</w:t>
      </w:r>
      <w:r>
        <w:rPr>
          <w:rFonts w:hint="eastAsia"/>
          <w:b/>
        </w:rPr>
        <w:t>，感謝配合</w:t>
      </w:r>
      <w:r>
        <w:rPr>
          <w:rFonts w:hint="eastAsia"/>
          <w:b/>
        </w:rPr>
        <w:t>!</w:t>
      </w:r>
    </w:p>
    <w:p w:rsidR="001B5619" w:rsidRPr="009B6BA8" w:rsidRDefault="001B5619" w:rsidP="009B6BA8">
      <w:bookmarkStart w:id="0" w:name="_GoBack"/>
      <w:bookmarkEnd w:id="0"/>
    </w:p>
    <w:sectPr w:rsidR="001B5619" w:rsidRPr="009B6BA8" w:rsidSect="009B6B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D8"/>
    <w:multiLevelType w:val="multilevel"/>
    <w:tmpl w:val="9A52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60730"/>
    <w:multiLevelType w:val="multilevel"/>
    <w:tmpl w:val="D34C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1DF6"/>
    <w:multiLevelType w:val="multilevel"/>
    <w:tmpl w:val="211E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F6E62"/>
    <w:multiLevelType w:val="multilevel"/>
    <w:tmpl w:val="E8B8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92DF8"/>
    <w:multiLevelType w:val="multilevel"/>
    <w:tmpl w:val="821E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17A04"/>
    <w:multiLevelType w:val="hybridMultilevel"/>
    <w:tmpl w:val="34FC3532"/>
    <w:lvl w:ilvl="0" w:tplc="62864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0E47B8"/>
    <w:multiLevelType w:val="multilevel"/>
    <w:tmpl w:val="3C08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A66D1"/>
    <w:multiLevelType w:val="multilevel"/>
    <w:tmpl w:val="4072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947A0"/>
    <w:multiLevelType w:val="multilevel"/>
    <w:tmpl w:val="1BDE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8"/>
    <w:rsid w:val="001B5619"/>
    <w:rsid w:val="006E5F1B"/>
    <w:rsid w:val="009B6BA8"/>
    <w:rsid w:val="00C70CAE"/>
    <w:rsid w:val="00D002D7"/>
    <w:rsid w:val="00E6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991F9-6920-4859-B775-98F5CC8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pWWdc-nj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2UPjcZ3xig" TargetMode="External"/><Relationship Id="rId12" Type="http://schemas.openxmlformats.org/officeDocument/2006/relationships/hyperlink" Target="https://www.youtube.com/watch?v=SHlZGkKZx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pjqapK6InY" TargetMode="External"/><Relationship Id="rId11" Type="http://schemas.openxmlformats.org/officeDocument/2006/relationships/hyperlink" Target="https://www.youtube.com/watch?v=W6evKVSCGNg&amp;t=185s" TargetMode="External"/><Relationship Id="rId5" Type="http://schemas.openxmlformats.org/officeDocument/2006/relationships/hyperlink" Target="https://www.youtube.com/watch?v=8wvy-9oyUlE" TargetMode="External"/><Relationship Id="rId10" Type="http://schemas.openxmlformats.org/officeDocument/2006/relationships/hyperlink" Target="https://www.youtube.com/watch?v=qyfU7lYQP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_NT49BdM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2021-11-29T05:40:00Z</dcterms:created>
  <dcterms:modified xsi:type="dcterms:W3CDTF">2021-11-29T05:55:00Z</dcterms:modified>
</cp:coreProperties>
</file>