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ED" w:rsidRPr="005A3CED" w:rsidRDefault="005A3CED" w:rsidP="005A3CED">
      <w:pPr>
        <w:widowControl/>
        <w:shd w:val="clear" w:color="auto" w:fill="F8FAFC"/>
        <w:spacing w:after="100" w:afterAutospacing="1"/>
        <w:jc w:val="center"/>
        <w:outlineLvl w:val="1"/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</w:pPr>
      <w:r w:rsidRPr="005A3CED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[</w:t>
      </w:r>
      <w:r w:rsidRPr="005A3CED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每月教材</w:t>
      </w:r>
      <w:r w:rsidRPr="005A3CED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]11</w:t>
      </w:r>
      <w:r w:rsidRPr="005A3CED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月</w:t>
      </w:r>
      <w:r w:rsidRPr="005A3CED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 xml:space="preserve"> </w:t>
      </w:r>
      <w:r w:rsidRPr="005A3CED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來「</w:t>
      </w:r>
      <w:proofErr w:type="gramStart"/>
      <w:r w:rsidRPr="005A3CED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蕉</w:t>
      </w:r>
      <w:proofErr w:type="gramEnd"/>
      <w:r w:rsidRPr="005A3CED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」</w:t>
      </w:r>
      <w:proofErr w:type="gramStart"/>
      <w:r w:rsidRPr="005A3CED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個</w:t>
      </w:r>
      <w:proofErr w:type="gramEnd"/>
      <w:r w:rsidRPr="005A3CED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朋友吧</w:t>
      </w:r>
      <w:r w:rsidRPr="005A3CED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!(</w:t>
      </w:r>
      <w:r w:rsidRPr="005A3CED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水果類</w:t>
      </w:r>
      <w:r w:rsidRPr="005A3CED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)</w:t>
      </w:r>
    </w:p>
    <w:tbl>
      <w:tblPr>
        <w:tblW w:w="10656" w:type="dxa"/>
        <w:jc w:val="center"/>
        <w:shd w:val="clear" w:color="auto" w:fill="F8FA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2240"/>
        <w:gridCol w:w="2489"/>
        <w:gridCol w:w="2489"/>
        <w:gridCol w:w="2489"/>
      </w:tblGrid>
      <w:tr w:rsidR="005A3CED" w:rsidRPr="005A3CED" w:rsidTr="005A3CED">
        <w:trPr>
          <w:trHeight w:val="415"/>
          <w:jc w:val="center"/>
        </w:trPr>
        <w:tc>
          <w:tcPr>
            <w:tcW w:w="94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年級</w:t>
            </w:r>
          </w:p>
        </w:tc>
        <w:tc>
          <w:tcPr>
            <w:tcW w:w="2240" w:type="dxa"/>
            <w:tcBorders>
              <w:top w:val="single" w:sz="18" w:space="0" w:color="000000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F2F2F2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低年級</w:t>
            </w:r>
          </w:p>
        </w:tc>
        <w:tc>
          <w:tcPr>
            <w:tcW w:w="2489" w:type="dxa"/>
            <w:tcBorders>
              <w:top w:val="single" w:sz="18" w:space="0" w:color="000000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F2F2F2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中年級</w:t>
            </w:r>
          </w:p>
        </w:tc>
        <w:tc>
          <w:tcPr>
            <w:tcW w:w="2489" w:type="dxa"/>
            <w:tcBorders>
              <w:top w:val="single" w:sz="18" w:space="0" w:color="000000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F2F2F2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高年級</w:t>
            </w:r>
          </w:p>
        </w:tc>
        <w:tc>
          <w:tcPr>
            <w:tcW w:w="2489" w:type="dxa"/>
            <w:tcBorders>
              <w:top w:val="single" w:sz="18" w:space="0" w:color="000000"/>
              <w:left w:val="nil"/>
              <w:bottom w:val="double" w:sz="4" w:space="0" w:color="000000"/>
              <w:right w:val="single" w:sz="12" w:space="0" w:color="000000"/>
            </w:tcBorders>
            <w:shd w:val="clear" w:color="auto" w:fill="F2F2F2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國中</w:t>
            </w:r>
          </w:p>
        </w:tc>
      </w:tr>
      <w:tr w:rsidR="005A3CED" w:rsidRPr="005A3CED" w:rsidTr="005A3CED">
        <w:trPr>
          <w:trHeight w:val="920"/>
          <w:jc w:val="center"/>
        </w:trPr>
        <w:tc>
          <w:tcPr>
            <w:tcW w:w="949" w:type="dxa"/>
            <w:tcBorders>
              <w:top w:val="nil"/>
              <w:left w:val="single" w:sz="12" w:space="0" w:color="000000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影片名稱</w:t>
            </w:r>
          </w:p>
        </w:tc>
        <w:tc>
          <w:tcPr>
            <w:tcW w:w="224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hyperlink r:id="rId5" w:history="1">
              <w:r w:rsidRPr="005A3CED">
                <w:rPr>
                  <w:rFonts w:ascii="Arial" w:eastAsia="新細明體" w:hAnsi="Arial" w:cs="Arial"/>
                  <w:b/>
                  <w:bCs/>
                  <w:color w:val="3490DC"/>
                  <w:kern w:val="0"/>
                  <w:szCs w:val="24"/>
                </w:rPr>
                <w:t>香蕉身世之謎</w:t>
              </w:r>
            </w:hyperlink>
          </w:p>
        </w:tc>
        <w:tc>
          <w:tcPr>
            <w:tcW w:w="2489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hyperlink r:id="rId6" w:history="1">
              <w:r w:rsidRPr="005A3CED">
                <w:rPr>
                  <w:rFonts w:ascii="Arial" w:eastAsia="新細明體" w:hAnsi="Arial" w:cs="Arial"/>
                  <w:b/>
                  <w:bCs/>
                  <w:color w:val="3490DC"/>
                  <w:kern w:val="0"/>
                  <w:szCs w:val="24"/>
                </w:rPr>
                <w:t>認識香蕉</w:t>
              </w:r>
            </w:hyperlink>
          </w:p>
        </w:tc>
        <w:tc>
          <w:tcPr>
            <w:tcW w:w="2489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hyperlink r:id="rId7" w:history="1">
              <w:r w:rsidRPr="005A3CED">
                <w:rPr>
                  <w:rFonts w:ascii="Arial" w:eastAsia="新細明體" w:hAnsi="Arial" w:cs="Arial"/>
                  <w:b/>
                  <w:bCs/>
                  <w:color w:val="3490DC"/>
                  <w:kern w:val="0"/>
                  <w:szCs w:val="24"/>
                </w:rPr>
                <w:t>香蕉小學堂</w:t>
              </w:r>
            </w:hyperlink>
          </w:p>
        </w:tc>
        <w:tc>
          <w:tcPr>
            <w:tcW w:w="2489" w:type="dxa"/>
            <w:tcBorders>
              <w:top w:val="nil"/>
              <w:left w:val="nil"/>
              <w:bottom w:val="dashed" w:sz="6" w:space="0" w:color="000000"/>
              <w:right w:val="single" w:sz="12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hyperlink r:id="rId8" w:history="1">
              <w:proofErr w:type="gramStart"/>
              <w:r w:rsidRPr="005A3CED">
                <w:rPr>
                  <w:rFonts w:ascii="Arial" w:eastAsia="新細明體" w:hAnsi="Arial" w:cs="Arial"/>
                  <w:b/>
                  <w:bCs/>
                  <w:color w:val="3490DC"/>
                  <w:kern w:val="0"/>
                  <w:szCs w:val="24"/>
                </w:rPr>
                <w:t>蕉</w:t>
              </w:r>
              <w:proofErr w:type="gramEnd"/>
              <w:r w:rsidRPr="005A3CED">
                <w:rPr>
                  <w:rFonts w:ascii="Arial" w:eastAsia="新細明體" w:hAnsi="Arial" w:cs="Arial"/>
                  <w:b/>
                  <w:bCs/>
                  <w:color w:val="3490DC"/>
                  <w:kern w:val="0"/>
                  <w:szCs w:val="24"/>
                </w:rPr>
                <w:t>農的一日</w:t>
              </w:r>
            </w:hyperlink>
          </w:p>
        </w:tc>
      </w:tr>
      <w:tr w:rsidR="005A3CED" w:rsidRPr="005A3CED" w:rsidTr="005A3CED">
        <w:trPr>
          <w:trHeight w:val="479"/>
          <w:jc w:val="center"/>
        </w:trPr>
        <w:tc>
          <w:tcPr>
            <w:tcW w:w="949" w:type="dxa"/>
            <w:tcBorders>
              <w:top w:val="nil"/>
              <w:left w:val="single" w:sz="12" w:space="0" w:color="000000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影片內容</w:t>
            </w:r>
          </w:p>
        </w:tc>
        <w:tc>
          <w:tcPr>
            <w:tcW w:w="224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香蕉的生產歷程和珍惜食物</w:t>
            </w:r>
          </w:p>
        </w:tc>
        <w:tc>
          <w:tcPr>
            <w:tcW w:w="2489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香蕉的產地、種類與選購，香蕉的營養素對身體影響</w:t>
            </w:r>
          </w:p>
        </w:tc>
        <w:tc>
          <w:tcPr>
            <w:tcW w:w="2489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香蕉的選購與保存，香蕉的營養素與水果建議攝取量</w:t>
            </w:r>
          </w:p>
        </w:tc>
        <w:tc>
          <w:tcPr>
            <w:tcW w:w="2489" w:type="dxa"/>
            <w:tcBorders>
              <w:top w:val="nil"/>
              <w:left w:val="nil"/>
              <w:bottom w:val="dashed" w:sz="6" w:space="0" w:color="000000"/>
              <w:right w:val="single" w:sz="12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種植香蕉的過程到</w:t>
            </w:r>
            <w:proofErr w:type="gramStart"/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採</w:t>
            </w:r>
            <w:proofErr w:type="gramEnd"/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收催熟及其營養價值</w:t>
            </w:r>
          </w:p>
        </w:tc>
      </w:tr>
      <w:tr w:rsidR="005A3CED" w:rsidRPr="005A3CED" w:rsidTr="005A3CED">
        <w:trPr>
          <w:trHeight w:val="1510"/>
          <w:jc w:val="center"/>
        </w:trPr>
        <w:tc>
          <w:tcPr>
            <w:tcW w:w="949" w:type="dxa"/>
            <w:tcBorders>
              <w:top w:val="nil"/>
              <w:left w:val="single" w:sz="12" w:space="0" w:color="000000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知識核心</w:t>
            </w:r>
          </w:p>
        </w:tc>
        <w:tc>
          <w:tcPr>
            <w:tcW w:w="224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認識生長過程、產地</w:t>
            </w:r>
          </w:p>
          <w:p w:rsidR="005A3CED" w:rsidRPr="005A3CED" w:rsidRDefault="005A3CED" w:rsidP="005A3CED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食物特性與挑選</w:t>
            </w:r>
          </w:p>
        </w:tc>
        <w:tc>
          <w:tcPr>
            <w:tcW w:w="2489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認識生長過程、產地</w:t>
            </w:r>
          </w:p>
          <w:p w:rsidR="005A3CED" w:rsidRPr="005A3CED" w:rsidRDefault="005A3CED" w:rsidP="005A3CED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食物特性與挑選</w:t>
            </w:r>
          </w:p>
          <w:p w:rsidR="005A3CED" w:rsidRPr="005A3CED" w:rsidRDefault="005A3CED" w:rsidP="005A3CED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營養價值</w:t>
            </w:r>
          </w:p>
        </w:tc>
        <w:tc>
          <w:tcPr>
            <w:tcW w:w="2489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食物特性與挑選</w:t>
            </w:r>
          </w:p>
          <w:p w:rsidR="005A3CED" w:rsidRPr="005A3CED" w:rsidRDefault="005A3CED" w:rsidP="005A3CED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營養價值</w:t>
            </w:r>
          </w:p>
        </w:tc>
        <w:tc>
          <w:tcPr>
            <w:tcW w:w="2489" w:type="dxa"/>
            <w:tcBorders>
              <w:top w:val="nil"/>
              <w:left w:val="nil"/>
              <w:bottom w:val="dashed" w:sz="6" w:space="0" w:color="000000"/>
              <w:right w:val="single" w:sz="12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認識生長過程、產地</w:t>
            </w:r>
          </w:p>
          <w:p w:rsidR="005A3CED" w:rsidRPr="005A3CED" w:rsidRDefault="005A3CED" w:rsidP="005A3CED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營養價值</w:t>
            </w:r>
          </w:p>
          <w:p w:rsidR="005A3CED" w:rsidRPr="005A3CED" w:rsidRDefault="005A3CED" w:rsidP="005A3CED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料理與飲食文化</w:t>
            </w:r>
          </w:p>
        </w:tc>
      </w:tr>
      <w:tr w:rsidR="005A3CED" w:rsidRPr="005A3CED" w:rsidTr="005A3CED">
        <w:trPr>
          <w:trHeight w:val="285"/>
          <w:jc w:val="center"/>
        </w:trPr>
        <w:tc>
          <w:tcPr>
            <w:tcW w:w="949" w:type="dxa"/>
            <w:tcBorders>
              <w:top w:val="nil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來源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proofErr w:type="gramStart"/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臺</w:t>
            </w:r>
            <w:proofErr w:type="gramEnd"/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南市政府</w:t>
            </w:r>
          </w:p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教育局</w:t>
            </w:r>
          </w:p>
        </w:tc>
        <w:tc>
          <w:tcPr>
            <w:tcW w:w="2489" w:type="dxa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proofErr w:type="gramStart"/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臺</w:t>
            </w:r>
            <w:proofErr w:type="gramEnd"/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南市政府</w:t>
            </w:r>
          </w:p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教育局</w:t>
            </w:r>
          </w:p>
        </w:tc>
        <w:tc>
          <w:tcPr>
            <w:tcW w:w="2489" w:type="dxa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proofErr w:type="gramStart"/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臺</w:t>
            </w:r>
            <w:proofErr w:type="gramEnd"/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南市政府</w:t>
            </w:r>
          </w:p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教育局</w:t>
            </w:r>
          </w:p>
        </w:tc>
        <w:tc>
          <w:tcPr>
            <w:tcW w:w="2489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proofErr w:type="gramStart"/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臺</w:t>
            </w:r>
            <w:proofErr w:type="gramEnd"/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南市政府</w:t>
            </w:r>
          </w:p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教育局</w:t>
            </w:r>
          </w:p>
        </w:tc>
      </w:tr>
      <w:tr w:rsidR="005A3CED" w:rsidRPr="005A3CED" w:rsidTr="005A3CED">
        <w:trPr>
          <w:trHeight w:val="1582"/>
          <w:jc w:val="center"/>
        </w:trPr>
        <w:tc>
          <w:tcPr>
            <w:tcW w:w="949" w:type="dxa"/>
            <w:tcBorders>
              <w:top w:val="nil"/>
              <w:left w:val="single" w:sz="12" w:space="0" w:color="000000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影片名稱</w:t>
            </w:r>
          </w:p>
        </w:tc>
        <w:tc>
          <w:tcPr>
            <w:tcW w:w="224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hyperlink r:id="rId9" w:history="1">
              <w:r w:rsidRPr="005A3CED">
                <w:rPr>
                  <w:rFonts w:ascii="Arial" w:eastAsia="新細明體" w:hAnsi="Arial" w:cs="Arial"/>
                  <w:b/>
                  <w:bCs/>
                  <w:color w:val="3490DC"/>
                  <w:kern w:val="0"/>
                  <w:szCs w:val="24"/>
                </w:rPr>
                <w:t>小猴子認識香蕉</w:t>
              </w:r>
            </w:hyperlink>
          </w:p>
        </w:tc>
        <w:tc>
          <w:tcPr>
            <w:tcW w:w="2489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hyperlink r:id="rId10" w:history="1">
              <w:proofErr w:type="gramStart"/>
              <w:r w:rsidRPr="005A3CED">
                <w:rPr>
                  <w:rFonts w:ascii="Arial" w:eastAsia="新細明體" w:hAnsi="Arial" w:cs="Arial"/>
                  <w:b/>
                  <w:bCs/>
                  <w:color w:val="3490DC"/>
                  <w:kern w:val="0"/>
                  <w:szCs w:val="24"/>
                </w:rPr>
                <w:t>旺見未來</w:t>
              </w:r>
              <w:proofErr w:type="gramEnd"/>
            </w:hyperlink>
          </w:p>
        </w:tc>
        <w:tc>
          <w:tcPr>
            <w:tcW w:w="2489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hyperlink r:id="rId11" w:history="1">
              <w:r w:rsidRPr="005A3CED">
                <w:rPr>
                  <w:rFonts w:ascii="Arial" w:eastAsia="新細明體" w:hAnsi="Arial" w:cs="Arial"/>
                  <w:b/>
                  <w:bCs/>
                  <w:color w:val="3490DC"/>
                  <w:kern w:val="0"/>
                  <w:szCs w:val="24"/>
                </w:rPr>
                <w:t>思念的滋味</w:t>
              </w:r>
              <w:r w:rsidRPr="005A3CED">
                <w:rPr>
                  <w:rFonts w:ascii="Arial" w:eastAsia="新細明體" w:hAnsi="Arial" w:cs="Arial"/>
                  <w:b/>
                  <w:bCs/>
                  <w:color w:val="3490DC"/>
                  <w:kern w:val="0"/>
                  <w:szCs w:val="24"/>
                </w:rPr>
                <w:t>-</w:t>
              </w:r>
              <w:r w:rsidRPr="005A3CED">
                <w:rPr>
                  <w:rFonts w:ascii="Arial" w:eastAsia="新細明體" w:hAnsi="Arial" w:cs="Arial"/>
                  <w:b/>
                  <w:bCs/>
                  <w:color w:val="3490DC"/>
                  <w:kern w:val="0"/>
                  <w:szCs w:val="24"/>
                </w:rPr>
                <w:t>新市白蓮霧</w:t>
              </w:r>
            </w:hyperlink>
          </w:p>
        </w:tc>
        <w:tc>
          <w:tcPr>
            <w:tcW w:w="2489" w:type="dxa"/>
            <w:tcBorders>
              <w:top w:val="nil"/>
              <w:left w:val="nil"/>
              <w:bottom w:val="dashed" w:sz="6" w:space="0" w:color="000000"/>
              <w:right w:val="single" w:sz="12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hyperlink r:id="rId12" w:history="1">
              <w:proofErr w:type="gramStart"/>
              <w:r w:rsidRPr="005A3CED">
                <w:rPr>
                  <w:rFonts w:ascii="Arial" w:eastAsia="新細明體" w:hAnsi="Arial" w:cs="Arial"/>
                  <w:b/>
                  <w:bCs/>
                  <w:color w:val="3490DC"/>
                  <w:kern w:val="0"/>
                  <w:szCs w:val="24"/>
                </w:rPr>
                <w:t>〈</w:t>
              </w:r>
              <w:proofErr w:type="gramEnd"/>
              <w:r w:rsidRPr="005A3CED">
                <w:rPr>
                  <w:rFonts w:ascii="Arial" w:eastAsia="新細明體" w:hAnsi="Arial" w:cs="Arial"/>
                  <w:b/>
                  <w:bCs/>
                  <w:color w:val="3490DC"/>
                  <w:kern w:val="0"/>
                  <w:szCs w:val="24"/>
                </w:rPr>
                <w:t>哈</w:t>
              </w:r>
              <w:r w:rsidRPr="005A3CED">
                <w:rPr>
                  <w:rFonts w:ascii="Arial" w:eastAsia="新細明體" w:hAnsi="Arial" w:cs="Arial"/>
                  <w:b/>
                  <w:bCs/>
                  <w:color w:val="3490DC"/>
                  <w:kern w:val="0"/>
                  <w:szCs w:val="24"/>
                </w:rPr>
                <w:t> </w:t>
              </w:r>
              <w:r w:rsidRPr="005A3CED">
                <w:rPr>
                  <w:rFonts w:ascii="Arial" w:eastAsia="新細明體" w:hAnsi="Arial" w:cs="Arial"/>
                  <w:b/>
                  <w:bCs/>
                  <w:color w:val="3490DC"/>
                  <w:kern w:val="0"/>
                  <w:szCs w:val="24"/>
                </w:rPr>
                <w:t>臺南〉第八集：關廟</w:t>
              </w:r>
              <w:proofErr w:type="gramStart"/>
              <w:r w:rsidRPr="005A3CED">
                <w:rPr>
                  <w:rFonts w:ascii="微軟正黑體" w:eastAsia="微軟正黑體" w:hAnsi="微軟正黑體" w:cs="微軟正黑體"/>
                  <w:b/>
                  <w:bCs/>
                  <w:color w:val="3490DC"/>
                  <w:kern w:val="0"/>
                  <w:szCs w:val="24"/>
                </w:rPr>
                <w:t>‧</w:t>
              </w:r>
              <w:proofErr w:type="gramEnd"/>
              <w:r w:rsidRPr="005A3CED">
                <w:rPr>
                  <w:rFonts w:ascii="Arial" w:eastAsia="新細明體" w:hAnsi="Arial" w:cs="Arial"/>
                  <w:b/>
                  <w:bCs/>
                  <w:color w:val="3490DC"/>
                  <w:kern w:val="0"/>
                  <w:szCs w:val="24"/>
                </w:rPr>
                <w:t>鳳梨</w:t>
              </w:r>
            </w:hyperlink>
          </w:p>
        </w:tc>
      </w:tr>
      <w:tr w:rsidR="005A3CED" w:rsidRPr="005A3CED" w:rsidTr="005A3CED">
        <w:trPr>
          <w:trHeight w:val="272"/>
          <w:jc w:val="center"/>
        </w:trPr>
        <w:tc>
          <w:tcPr>
            <w:tcW w:w="949" w:type="dxa"/>
            <w:tcBorders>
              <w:top w:val="nil"/>
              <w:left w:val="single" w:sz="12" w:space="0" w:color="000000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影片內容</w:t>
            </w:r>
          </w:p>
        </w:tc>
        <w:tc>
          <w:tcPr>
            <w:tcW w:w="224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香蕉原貌及對人體的好處</w:t>
            </w:r>
          </w:p>
        </w:tc>
        <w:tc>
          <w:tcPr>
            <w:tcW w:w="2489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農友對鳳梨友善種植的經歷</w:t>
            </w:r>
          </w:p>
        </w:tc>
        <w:tc>
          <w:tcPr>
            <w:tcW w:w="2489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新市白蓮霧的種植</w:t>
            </w:r>
          </w:p>
        </w:tc>
        <w:tc>
          <w:tcPr>
            <w:tcW w:w="2489" w:type="dxa"/>
            <w:tcBorders>
              <w:top w:val="nil"/>
              <w:left w:val="nil"/>
              <w:bottom w:val="dashed" w:sz="6" w:space="0" w:color="000000"/>
              <w:right w:val="single" w:sz="12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關廟鳳梨種植與產季，如何挑選鳳梨和其料理</w:t>
            </w:r>
          </w:p>
        </w:tc>
      </w:tr>
      <w:tr w:rsidR="005A3CED" w:rsidRPr="005A3CED" w:rsidTr="005A3CED">
        <w:trPr>
          <w:trHeight w:val="1089"/>
          <w:jc w:val="center"/>
        </w:trPr>
        <w:tc>
          <w:tcPr>
            <w:tcW w:w="949" w:type="dxa"/>
            <w:tcBorders>
              <w:top w:val="nil"/>
              <w:left w:val="single" w:sz="12" w:space="0" w:color="000000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知識核心</w:t>
            </w:r>
          </w:p>
        </w:tc>
        <w:tc>
          <w:tcPr>
            <w:tcW w:w="224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認識生長過程、產地</w:t>
            </w:r>
          </w:p>
          <w:p w:rsidR="005A3CED" w:rsidRPr="005A3CED" w:rsidRDefault="005A3CED" w:rsidP="005A3CED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營養價值</w:t>
            </w:r>
          </w:p>
        </w:tc>
        <w:tc>
          <w:tcPr>
            <w:tcW w:w="2489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認識生長過程、產地</w:t>
            </w:r>
          </w:p>
          <w:p w:rsidR="005A3CED" w:rsidRPr="005A3CED" w:rsidRDefault="005A3CED" w:rsidP="005A3CE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認識生長過程、產地</w:t>
            </w:r>
          </w:p>
        </w:tc>
        <w:tc>
          <w:tcPr>
            <w:tcW w:w="2489" w:type="dxa"/>
            <w:tcBorders>
              <w:top w:val="nil"/>
              <w:left w:val="nil"/>
              <w:bottom w:val="dashed" w:sz="6" w:space="0" w:color="000000"/>
              <w:right w:val="single" w:sz="12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認識生長過程、產地</w:t>
            </w:r>
          </w:p>
          <w:p w:rsidR="005A3CED" w:rsidRPr="005A3CED" w:rsidRDefault="005A3CED" w:rsidP="005A3CED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料理與飲食文化</w:t>
            </w:r>
          </w:p>
        </w:tc>
      </w:tr>
      <w:tr w:rsidR="005A3CED" w:rsidRPr="005A3CED" w:rsidTr="005A3CED">
        <w:trPr>
          <w:trHeight w:val="1089"/>
          <w:jc w:val="center"/>
        </w:trPr>
        <w:tc>
          <w:tcPr>
            <w:tcW w:w="9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來源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proofErr w:type="gramStart"/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臺</w:t>
            </w:r>
            <w:proofErr w:type="gramEnd"/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南市政府</w:t>
            </w:r>
          </w:p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教育局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兒童家鄉故事繪本動畫頻道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八號多媒體工作室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FAFC"/>
            <w:hideMark/>
          </w:tcPr>
          <w:p w:rsidR="005A3CED" w:rsidRPr="005A3CED" w:rsidRDefault="005A3CED" w:rsidP="005A3CE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5A3CE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台南視野</w:t>
            </w:r>
          </w:p>
        </w:tc>
      </w:tr>
    </w:tbl>
    <w:p w:rsidR="005A3CED" w:rsidRDefault="005A3CED">
      <w:pPr>
        <w:rPr>
          <w:b/>
        </w:rPr>
      </w:pPr>
      <w:r>
        <w:rPr>
          <w:rFonts w:hint="eastAsia"/>
          <w:b/>
        </w:rPr>
        <w:t>說明</w:t>
      </w:r>
    </w:p>
    <w:p w:rsidR="00060E25" w:rsidRDefault="005A3CED" w:rsidP="005A3CED">
      <w:pPr>
        <w:pStyle w:val="a3"/>
        <w:numPr>
          <w:ilvl w:val="0"/>
          <w:numId w:val="9"/>
        </w:numPr>
        <w:ind w:leftChars="0"/>
        <w:rPr>
          <w:b/>
        </w:rPr>
      </w:pPr>
      <w:r w:rsidRPr="005A3CED">
        <w:rPr>
          <w:rFonts w:hint="eastAsia"/>
          <w:b/>
        </w:rPr>
        <w:t>影片連結</w:t>
      </w:r>
      <w:r w:rsidRPr="005A3CED">
        <w:rPr>
          <w:rFonts w:hint="eastAsia"/>
          <w:b/>
        </w:rPr>
        <w:t xml:space="preserve"> : </w:t>
      </w:r>
      <w:r w:rsidRPr="005A3CED">
        <w:rPr>
          <w:rFonts w:hint="eastAsia"/>
          <w:b/>
        </w:rPr>
        <w:t>請先按住</w:t>
      </w:r>
      <w:r w:rsidRPr="005A3CED">
        <w:rPr>
          <w:rFonts w:hint="eastAsia"/>
          <w:b/>
        </w:rPr>
        <w:t>c</w:t>
      </w:r>
      <w:r w:rsidRPr="005A3CED">
        <w:rPr>
          <w:b/>
        </w:rPr>
        <w:t>trl</w:t>
      </w:r>
      <w:r w:rsidRPr="005A3CED">
        <w:rPr>
          <w:rFonts w:hint="eastAsia"/>
          <w:b/>
        </w:rPr>
        <w:t>鍵再以滑鼠點選影片名稱</w:t>
      </w:r>
      <w:bookmarkStart w:id="0" w:name="_GoBack"/>
      <w:bookmarkEnd w:id="0"/>
    </w:p>
    <w:p w:rsidR="005A3CED" w:rsidRPr="005A3CED" w:rsidRDefault="005A3CED" w:rsidP="005A3CED">
      <w:pPr>
        <w:pStyle w:val="a3"/>
        <w:numPr>
          <w:ilvl w:val="0"/>
          <w:numId w:val="9"/>
        </w:numPr>
        <w:ind w:leftChars="0"/>
        <w:rPr>
          <w:b/>
        </w:rPr>
      </w:pPr>
      <w:r>
        <w:rPr>
          <w:rFonts w:hint="eastAsia"/>
          <w:b/>
        </w:rPr>
        <w:t>請</w:t>
      </w:r>
      <w:proofErr w:type="gramStart"/>
      <w:r>
        <w:rPr>
          <w:rFonts w:hint="eastAsia"/>
          <w:b/>
        </w:rPr>
        <w:t>各班拍一張</w:t>
      </w:r>
      <w:proofErr w:type="gramEnd"/>
      <w:r>
        <w:rPr>
          <w:rFonts w:hint="eastAsia"/>
          <w:b/>
        </w:rPr>
        <w:t>成果照上傳</w:t>
      </w:r>
      <w:r>
        <w:rPr>
          <w:rFonts w:hint="eastAsia"/>
          <w:b/>
        </w:rPr>
        <w:t>(</w:t>
      </w:r>
      <w:r>
        <w:rPr>
          <w:rFonts w:hint="eastAsia"/>
          <w:b/>
        </w:rPr>
        <w:t>捷徑放在各學年</w:t>
      </w:r>
      <w:r>
        <w:rPr>
          <w:rFonts w:hint="eastAsia"/>
          <w:b/>
        </w:rPr>
        <w:t>/</w:t>
      </w:r>
      <w:r>
        <w:rPr>
          <w:rFonts w:hint="eastAsia"/>
          <w:b/>
        </w:rPr>
        <w:t>學年代辦事項內</w:t>
      </w:r>
      <w:r>
        <w:rPr>
          <w:rFonts w:hint="eastAsia"/>
          <w:b/>
        </w:rPr>
        <w:t>)</w:t>
      </w:r>
    </w:p>
    <w:sectPr w:rsidR="005A3CED" w:rsidRPr="005A3CED" w:rsidSect="005A3C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05BF"/>
    <w:multiLevelType w:val="multilevel"/>
    <w:tmpl w:val="60AA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95034"/>
    <w:multiLevelType w:val="multilevel"/>
    <w:tmpl w:val="1DB2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20FA3"/>
    <w:multiLevelType w:val="multilevel"/>
    <w:tmpl w:val="3602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D1365"/>
    <w:multiLevelType w:val="multilevel"/>
    <w:tmpl w:val="58149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17A04"/>
    <w:multiLevelType w:val="hybridMultilevel"/>
    <w:tmpl w:val="34FC3532"/>
    <w:lvl w:ilvl="0" w:tplc="62864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9509D2"/>
    <w:multiLevelType w:val="multilevel"/>
    <w:tmpl w:val="F3603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4F0F08"/>
    <w:multiLevelType w:val="multilevel"/>
    <w:tmpl w:val="CEB0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413CD6"/>
    <w:multiLevelType w:val="multilevel"/>
    <w:tmpl w:val="1EDE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3164EA"/>
    <w:multiLevelType w:val="multilevel"/>
    <w:tmpl w:val="7ACE9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ED"/>
    <w:rsid w:val="00060E25"/>
    <w:rsid w:val="005A3CED"/>
    <w:rsid w:val="00D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2E33"/>
  <w15:chartTrackingRefBased/>
  <w15:docId w15:val="{4563BC3A-3AE2-49BB-A0DE-994CA060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C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QkkNjTJ4Q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v2jC1uBr9U" TargetMode="External"/><Relationship Id="rId12" Type="http://schemas.openxmlformats.org/officeDocument/2006/relationships/hyperlink" Target="https://www.youtube.com/watch?v=eHJ6CCh2W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MmkA4cm7IQ" TargetMode="External"/><Relationship Id="rId11" Type="http://schemas.openxmlformats.org/officeDocument/2006/relationships/hyperlink" Target="https://www.youtube.com/watch?v=wwMAXGy0nKE" TargetMode="External"/><Relationship Id="rId5" Type="http://schemas.openxmlformats.org/officeDocument/2006/relationships/hyperlink" Target="https://www.youtube.com/watch?v=a7omLivApXY" TargetMode="External"/><Relationship Id="rId10" Type="http://schemas.openxmlformats.org/officeDocument/2006/relationships/hyperlink" Target="https://www.youtube.com/watch?v=__RNGCHkBl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v2jC1uBr9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2021-11-03T01:01:00Z</dcterms:created>
  <dcterms:modified xsi:type="dcterms:W3CDTF">2021-11-03T01:01:00Z</dcterms:modified>
</cp:coreProperties>
</file>